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76F4" w14:textId="2E05F704" w:rsidR="00F44C29" w:rsidRPr="006300FC" w:rsidRDefault="00E27EFD">
      <w:pPr>
        <w:rPr>
          <w:rFonts w:ascii="Arial" w:hAnsi="Arial" w:cs="Arial"/>
          <w:b/>
          <w:bCs/>
          <w:sz w:val="24"/>
          <w:szCs w:val="24"/>
        </w:rPr>
      </w:pPr>
      <w:r w:rsidRPr="006300FC">
        <w:rPr>
          <w:rFonts w:ascii="Arial" w:hAnsi="Arial" w:cs="Arial"/>
          <w:b/>
          <w:bCs/>
          <w:sz w:val="24"/>
          <w:szCs w:val="24"/>
        </w:rPr>
        <w:t>Fundación Auspicia Visita de Planetario</w:t>
      </w:r>
    </w:p>
    <w:p w14:paraId="5D169EAC" w14:textId="77777777" w:rsidR="001F54BD" w:rsidRPr="006300FC" w:rsidRDefault="00F44C29">
      <w:pPr>
        <w:rPr>
          <w:rFonts w:ascii="Arial" w:hAnsi="Arial" w:cs="Arial"/>
          <w:sz w:val="24"/>
          <w:szCs w:val="24"/>
        </w:rPr>
      </w:pPr>
      <w:r w:rsidRPr="006300FC">
        <w:rPr>
          <w:rFonts w:ascii="Arial" w:hAnsi="Arial" w:cs="Arial"/>
          <w:sz w:val="24"/>
          <w:szCs w:val="24"/>
        </w:rPr>
        <w:t xml:space="preserve">2008 Con </w:t>
      </w:r>
      <w:r w:rsidR="001F54BD" w:rsidRPr="006300FC">
        <w:rPr>
          <w:rFonts w:ascii="Arial" w:hAnsi="Arial" w:cs="Arial"/>
          <w:sz w:val="24"/>
          <w:szCs w:val="24"/>
        </w:rPr>
        <w:t xml:space="preserve">el auspicio de los </w:t>
      </w:r>
      <w:r w:rsidRPr="006300FC">
        <w:rPr>
          <w:rFonts w:ascii="Arial" w:hAnsi="Arial" w:cs="Arial"/>
          <w:sz w:val="24"/>
          <w:szCs w:val="24"/>
        </w:rPr>
        <w:t xml:space="preserve">Socios fundadores de Fundación Patrimonio Rapa Nui, se realiza la visita del Planetario Móvil de AURA </w:t>
      </w:r>
      <w:proofErr w:type="gramStart"/>
      <w:r w:rsidRPr="006300FC">
        <w:rPr>
          <w:rFonts w:ascii="Arial" w:hAnsi="Arial" w:cs="Arial"/>
          <w:sz w:val="24"/>
          <w:szCs w:val="24"/>
        </w:rPr>
        <w:t>( Asociación</w:t>
      </w:r>
      <w:proofErr w:type="gramEnd"/>
      <w:r w:rsidRPr="006300FC">
        <w:rPr>
          <w:rFonts w:ascii="Arial" w:hAnsi="Arial" w:cs="Arial"/>
          <w:sz w:val="24"/>
          <w:szCs w:val="24"/>
        </w:rPr>
        <w:t xml:space="preserve"> de Universidades Norteamericanas para el estudio de la Astronomía ) a Isla de pascua, atendiéndose gratuitamente a la comunidad y a alumnos de los establecimientos educacionales de la Isla. </w:t>
      </w:r>
    </w:p>
    <w:p w14:paraId="5534E552" w14:textId="482D1DAE" w:rsidR="00C43E33" w:rsidRPr="006300FC" w:rsidRDefault="00F44C29">
      <w:pPr>
        <w:rPr>
          <w:rFonts w:ascii="Arial" w:hAnsi="Arial" w:cs="Arial"/>
          <w:sz w:val="24"/>
          <w:szCs w:val="24"/>
        </w:rPr>
      </w:pPr>
      <w:r w:rsidRPr="006300FC">
        <w:rPr>
          <w:rFonts w:ascii="Arial" w:hAnsi="Arial" w:cs="Arial"/>
          <w:sz w:val="24"/>
          <w:szCs w:val="24"/>
        </w:rPr>
        <w:t xml:space="preserve">Colaboraron la académico de la Universidad de Concepción Carmen Jiménez </w:t>
      </w:r>
      <w:proofErr w:type="gramStart"/>
      <w:r w:rsidRPr="006300FC">
        <w:rPr>
          <w:rFonts w:ascii="Arial" w:hAnsi="Arial" w:cs="Arial"/>
          <w:sz w:val="24"/>
          <w:szCs w:val="24"/>
        </w:rPr>
        <w:t>( miembro</w:t>
      </w:r>
      <w:proofErr w:type="gramEnd"/>
      <w:r w:rsidRPr="006300FC">
        <w:rPr>
          <w:rFonts w:ascii="Arial" w:hAnsi="Arial" w:cs="Arial"/>
          <w:sz w:val="24"/>
          <w:szCs w:val="24"/>
        </w:rPr>
        <w:t xml:space="preserve"> del directorio de la fundación) y personal del Observatorio astronómico Gemini, junto a alumnos de la </w:t>
      </w:r>
      <w:r w:rsidR="00955B57" w:rsidRPr="006300FC">
        <w:rPr>
          <w:rFonts w:ascii="Arial" w:hAnsi="Arial" w:cs="Arial"/>
          <w:sz w:val="24"/>
          <w:szCs w:val="24"/>
        </w:rPr>
        <w:t>Facultad de Ciencias Físicas y matemáticas de la Universidad de Concepción.</w:t>
      </w:r>
      <w:r w:rsidRPr="006300FC">
        <w:rPr>
          <w:rFonts w:ascii="Arial" w:hAnsi="Arial" w:cs="Arial"/>
          <w:sz w:val="24"/>
          <w:szCs w:val="24"/>
        </w:rPr>
        <w:t xml:space="preserve"> </w:t>
      </w:r>
      <w:r w:rsidR="000B45A0" w:rsidRPr="006300FC">
        <w:rPr>
          <w:rFonts w:ascii="Arial" w:hAnsi="Arial" w:cs="Arial"/>
          <w:sz w:val="24"/>
          <w:szCs w:val="24"/>
        </w:rPr>
        <w:t>Se realizaron sesiones educativas en el planetario y talleres en la escuela y museo de la Isla</w:t>
      </w:r>
      <w:r w:rsidR="00321D95" w:rsidRPr="006300FC">
        <w:rPr>
          <w:rFonts w:ascii="Arial" w:hAnsi="Arial" w:cs="Arial"/>
          <w:sz w:val="24"/>
          <w:szCs w:val="24"/>
        </w:rPr>
        <w:t>.</w:t>
      </w:r>
    </w:p>
    <w:p w14:paraId="4D4BD7D4" w14:textId="77777777" w:rsidR="000B45A0" w:rsidRDefault="000B45A0"/>
    <w:p w14:paraId="37780A4D" w14:textId="77777777" w:rsidR="0039513E" w:rsidRDefault="0039513E"/>
    <w:sectPr w:rsidR="00395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33"/>
    <w:rsid w:val="000B45A0"/>
    <w:rsid w:val="000C5248"/>
    <w:rsid w:val="001F54BD"/>
    <w:rsid w:val="002641A1"/>
    <w:rsid w:val="00321D95"/>
    <w:rsid w:val="0039513E"/>
    <w:rsid w:val="00442CA8"/>
    <w:rsid w:val="006300FC"/>
    <w:rsid w:val="00823305"/>
    <w:rsid w:val="00955B57"/>
    <w:rsid w:val="00C43E33"/>
    <w:rsid w:val="00E27EFD"/>
    <w:rsid w:val="00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ADE6"/>
  <w15:chartTrackingRefBased/>
  <w15:docId w15:val="{14D38767-F934-46C6-BC28-982D7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E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jimenez pino</dc:creator>
  <cp:keywords/>
  <dc:description/>
  <cp:lastModifiedBy>carmen jimenez pino</cp:lastModifiedBy>
  <cp:revision>8</cp:revision>
  <dcterms:created xsi:type="dcterms:W3CDTF">2022-04-18T20:44:00Z</dcterms:created>
  <dcterms:modified xsi:type="dcterms:W3CDTF">2022-04-25T05:06:00Z</dcterms:modified>
</cp:coreProperties>
</file>